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f6bafda" w14:textId="f6bafda">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C06879" w:rsidR="004F3811" w:rsidP="004F3811" w:rsidRDefault="00614C36">
      <w:pPr>
        <w:jc w:val="center"/>
        <w:rPr>
          <w:rFonts w:cs="Arial"/>
        </w:rPr>
      </w:pPr>
      <w:r w:rsidRPr="00C06879">
        <w:rPr>
          <w:rFonts w:cs="Arial"/>
        </w:rPr>
        <w:t>o ročištu održanom dana 6</w:t>
      </w:r>
      <w:r w:rsidRPr="00C06879" w:rsidR="004F3811">
        <w:rPr>
          <w:rFonts w:cs="Arial"/>
        </w:rPr>
        <w:t xml:space="preserve">. </w:t>
      </w:r>
      <w:r w:rsidRPr="00C06879">
        <w:rPr>
          <w:rFonts w:cs="Arial"/>
        </w:rPr>
        <w:t>travnja 2023</w:t>
      </w:r>
      <w:r w:rsidRPr="00C06879" w:rsidR="004F3811">
        <w:rPr>
          <w:rFonts w:cs="Arial"/>
        </w:rPr>
        <w:t xml:space="preserve">. godine </w:t>
      </w:r>
    </w:p>
    <w:p w:rsidRPr="00C06879" w:rsidR="004F3811" w:rsidP="004F3811" w:rsidRDefault="004F3811">
      <w:pPr>
        <w:jc w:val="center"/>
        <w:rPr>
          <w:rFonts w:cs="Arial"/>
        </w:rPr>
      </w:pPr>
      <w:r w:rsidRPr="00C06879">
        <w:rPr>
          <w:rFonts w:cs="Arial"/>
        </w:rPr>
        <w:t>u postupku po prijedlogu za otvaranje stečaja nad dužnikom</w:t>
      </w:r>
    </w:p>
    <w:p w:rsidR="00F8469D" w:rsidP="004F3811" w:rsidRDefault="000E7099">
      <w:pPr>
        <w:jc w:val="center"/>
        <w:rPr>
          <w:rFonts w:cs="Arial"/>
          <w:b/>
        </w:rPr>
      </w:pPr>
      <w:r w:rsidRPr="000E7099">
        <w:rPr>
          <w:rFonts w:cs="Arial"/>
          <w:b/>
        </w:rPr>
        <w:t>GOLOB NEKRETNINE d.o.o. Tar, Brajde 31, OIB: 68640286322</w:t>
      </w:r>
    </w:p>
    <w:p w:rsidRPr="00C06879" w:rsidR="004F3811" w:rsidP="004F3811" w:rsidRDefault="004F3811">
      <w:pPr>
        <w:jc w:val="center"/>
        <w:rPr>
          <w:rFonts w:cs="Arial"/>
        </w:rPr>
      </w:pPr>
      <w:r w:rsidRPr="00C06879">
        <w:rPr>
          <w:rFonts w:cs="Arial"/>
        </w:rPr>
        <w:t>radi odlučivanja o pretpostavkama za otvaranje stečajnog postupka i</w:t>
      </w:r>
    </w:p>
    <w:p w:rsidRPr="00C06879" w:rsidR="004F3811" w:rsidP="002622EE" w:rsidRDefault="004F3811">
      <w:pPr>
        <w:jc w:val="center"/>
        <w:rPr>
          <w:rFonts w:cs="Arial"/>
        </w:rPr>
      </w:pPr>
      <w:r w:rsidRPr="00C06879">
        <w:rPr>
          <w:rFonts w:cs="Arial"/>
        </w:rPr>
        <w:t>razlozima za otvaranje stečajnog postupka</w:t>
      </w:r>
    </w:p>
    <w:p w:rsidRPr="00C06879" w:rsidR="004F3811" w:rsidP="004F3811" w:rsidRDefault="004F3811">
      <w:pPr>
        <w:jc w:val="both"/>
        <w:rPr>
          <w:rFonts w:cs="Arial"/>
        </w:rPr>
      </w:pPr>
    </w:p>
    <w:p w:rsidRPr="00C06879" w:rsidR="004F3811" w:rsidP="004F3811" w:rsidRDefault="004F3811">
      <w:pPr>
        <w:jc w:val="both"/>
        <w:rPr>
          <w:rFonts w:cs="Arial"/>
        </w:rPr>
      </w:pPr>
    </w:p>
    <w:p w:rsidRPr="00C06879" w:rsidR="004F3811" w:rsidP="004F3811" w:rsidRDefault="004F3811">
      <w:pPr>
        <w:jc w:val="both"/>
        <w:rPr>
          <w:rFonts w:cs="Arial"/>
        </w:rPr>
      </w:pPr>
      <w:r w:rsidRPr="00C06879">
        <w:rPr>
          <w:rFonts w:cs="Arial"/>
        </w:rPr>
        <w:t>OD SUDA NAZOČNI:</w:t>
      </w:r>
    </w:p>
    <w:p w:rsidRPr="00C06879" w:rsidR="004F3811" w:rsidP="004F3811" w:rsidRDefault="004F3811">
      <w:pPr>
        <w:jc w:val="both"/>
        <w:rPr>
          <w:rFonts w:cs="Arial"/>
        </w:rPr>
      </w:pPr>
      <w:r w:rsidRPr="00C06879">
        <w:rPr>
          <w:rFonts w:cs="Arial"/>
        </w:rPr>
        <w:t>Tijana Licul, stečajni sudac</w:t>
      </w:r>
    </w:p>
    <w:p w:rsidRPr="00C06879" w:rsidR="004F3811" w:rsidP="004F3811" w:rsidRDefault="00614C36">
      <w:pPr>
        <w:jc w:val="both"/>
        <w:rPr>
          <w:rFonts w:cs="Arial"/>
        </w:rPr>
      </w:pPr>
      <w:r w:rsidRPr="00C06879">
        <w:rPr>
          <w:rFonts w:cs="Arial"/>
        </w:rPr>
        <w:t>Danijela Vala</w:t>
      </w:r>
      <w:r w:rsidRPr="00C06879" w:rsidR="004F3811">
        <w:rPr>
          <w:rFonts w:cs="Arial"/>
        </w:rPr>
        <w:t>, zapisničar</w:t>
      </w:r>
    </w:p>
    <w:p w:rsidRPr="00C06879" w:rsidR="004F3811" w:rsidP="004F3811" w:rsidRDefault="004F3811">
      <w:pPr>
        <w:jc w:val="both"/>
        <w:rPr>
          <w:rFonts w:cs="Arial"/>
        </w:rPr>
      </w:pPr>
    </w:p>
    <w:p w:rsidRPr="00C06879" w:rsidR="004F3811" w:rsidP="004F3811" w:rsidRDefault="00B000E9">
      <w:pPr>
        <w:jc w:val="center"/>
        <w:rPr>
          <w:rFonts w:cs="Arial"/>
        </w:rPr>
      </w:pPr>
      <w:r>
        <w:rPr>
          <w:rFonts w:cs="Arial"/>
        </w:rPr>
        <w:t>Početak u 12,</w:t>
      </w:r>
      <w:r w:rsidR="000E7099">
        <w:rPr>
          <w:rFonts w:cs="Arial"/>
        </w:rPr>
        <w:t>4</w:t>
      </w:r>
      <w:r>
        <w:rPr>
          <w:rFonts w:cs="Arial"/>
        </w:rPr>
        <w:t>0</w:t>
      </w:r>
      <w:r w:rsidRPr="00C06879" w:rsidR="004F3811">
        <w:rPr>
          <w:rFonts w:cs="Arial"/>
        </w:rPr>
        <w:t xml:space="preserve"> sati</w:t>
      </w:r>
    </w:p>
    <w:p w:rsidRPr="00C06879" w:rsidR="004F3811" w:rsidP="004F3811" w:rsidRDefault="004F3811">
      <w:pPr>
        <w:jc w:val="both"/>
        <w:rPr>
          <w:rFonts w:cs="Arial"/>
        </w:rPr>
      </w:pPr>
      <w:r w:rsidRPr="00C06879">
        <w:rPr>
          <w:rFonts w:cs="Arial"/>
        </w:rPr>
        <w:tab/>
      </w:r>
    </w:p>
    <w:p w:rsidR="004F3811" w:rsidP="004F3811" w:rsidRDefault="004F3811">
      <w:pPr>
        <w:ind w:firstLine="705"/>
        <w:jc w:val="both"/>
        <w:rPr>
          <w:rFonts w:cs="Arial"/>
        </w:rPr>
      </w:pPr>
      <w:r w:rsidRPr="00C06879">
        <w:rPr>
          <w:rFonts w:cs="Arial"/>
        </w:rPr>
        <w:t>Utvrđuje se da su na današnje ročište pristupili:</w:t>
      </w:r>
    </w:p>
    <w:p w:rsidRPr="00C06879" w:rsidR="004F3811" w:rsidP="002622EE" w:rsidRDefault="000E7099">
      <w:pPr>
        <w:ind w:firstLine="705"/>
        <w:jc w:val="both"/>
        <w:rPr>
          <w:rFonts w:cs="Arial"/>
        </w:rPr>
      </w:pPr>
      <w:r>
        <w:rPr>
          <w:rFonts w:cs="Arial"/>
        </w:rPr>
        <w:t>Pun. dužnika</w:t>
      </w:r>
      <w:r w:rsidRPr="000E7099">
        <w:rPr>
          <w:rFonts w:cs="Arial"/>
        </w:rPr>
        <w:t xml:space="preserve"> </w:t>
      </w:r>
      <w:r w:rsidR="00510EC5">
        <w:rPr>
          <w:rFonts w:cs="Arial"/>
        </w:rPr>
        <w:t xml:space="preserve">i predlagatelj </w:t>
      </w:r>
      <w:r w:rsidRPr="000E7099">
        <w:rPr>
          <w:rFonts w:cs="Arial"/>
        </w:rPr>
        <w:t>Neli Bezjak, odvjetnica iz Rijeke</w:t>
      </w:r>
      <w:r w:rsidR="002622EE">
        <w:rPr>
          <w:rFonts w:cs="Arial"/>
        </w:rPr>
        <w:t>.</w:t>
      </w:r>
      <w:r w:rsidRPr="00C06879" w:rsidR="00E91F6C">
        <w:rPr>
          <w:rFonts w:cs="Arial"/>
        </w:rPr>
        <w:t xml:space="preserve"> </w:t>
      </w:r>
    </w:p>
    <w:p w:rsidRPr="00C06879"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C06879">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0E7099">
        <w:rPr>
          <w:rFonts w:cs="Arial"/>
        </w:rPr>
        <w:t>7</w:t>
      </w:r>
      <w:r w:rsidRPr="00C06879">
        <w:rPr>
          <w:rFonts w:cs="Arial"/>
        </w:rPr>
        <w:t xml:space="preserve">. </w:t>
      </w:r>
      <w:r w:rsidRPr="00C06879" w:rsidR="00E93C53">
        <w:rPr>
          <w:rFonts w:cs="Arial"/>
        </w:rPr>
        <w:t>ožujka 2023</w:t>
      </w:r>
      <w:r w:rsidRPr="00C06879">
        <w:rPr>
          <w:rFonts w:cs="Arial"/>
        </w:rPr>
        <w:t xml:space="preserve">. godine, a sa oglasne ploče je skinuto po proteku 8 dana, pa se dostava smatra </w:t>
      </w:r>
      <w:r w:rsidRPr="00BE62FB">
        <w:rPr>
          <w:rFonts w:cs="Arial"/>
        </w:rPr>
        <w:t>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001A18A5" w:rsidP="001A18A5" w:rsidRDefault="001A18A5">
      <w:pPr>
        <w:ind w:right="-288"/>
        <w:jc w:val="both"/>
        <w:rPr>
          <w:rFonts w:cs="Arial"/>
        </w:rPr>
      </w:pPr>
      <w:r w:rsidRPr="00BE62FB">
        <w:rPr>
          <w:rFonts w:cs="Arial"/>
        </w:rPr>
        <w:tab/>
      </w:r>
      <w:r w:rsidRPr="00C06879">
        <w:rPr>
          <w:rFonts w:cs="Arial"/>
        </w:rPr>
        <w:t xml:space="preserve">Uvidom u spis utvrđeno je da je do dana održavanja ovog ročišta račun dužnika i dalje u </w:t>
      </w:r>
      <w:r w:rsidRPr="004E6A64">
        <w:rPr>
          <w:rFonts w:cs="Arial"/>
        </w:rPr>
        <w:t>blokadi</w:t>
      </w:r>
      <w:r w:rsidRPr="004E6A64" w:rsidR="00510EC5">
        <w:rPr>
          <w:rFonts w:cs="Arial"/>
        </w:rPr>
        <w:t>. Uvidom u Očevidnik</w:t>
      </w:r>
      <w:r w:rsidRPr="004E6A64">
        <w:rPr>
          <w:rFonts w:cs="Arial"/>
        </w:rPr>
        <w:t xml:space="preserve"> redoslijeda osnova za plaćanje </w:t>
      </w:r>
      <w:r w:rsidRPr="004E6A64" w:rsidR="00510EC5">
        <w:rPr>
          <w:rFonts w:cs="Arial"/>
        </w:rPr>
        <w:t xml:space="preserve">utvrđeno je da na današnji dan </w:t>
      </w:r>
      <w:r w:rsidRPr="004E6A64" w:rsidR="004E6A64">
        <w:rPr>
          <w:rFonts w:cs="Arial"/>
        </w:rPr>
        <w:t>blokada iznosi 25.891,08 eura.</w:t>
      </w:r>
    </w:p>
    <w:p w:rsidR="002622EE" w:rsidP="001A18A5" w:rsidRDefault="002622EE">
      <w:pPr>
        <w:ind w:right="-288"/>
        <w:jc w:val="both"/>
        <w:rPr>
          <w:rFonts w:cs="Arial"/>
        </w:rPr>
      </w:pPr>
    </w:p>
    <w:p w:rsidRPr="00BE62FB" w:rsidR="004F3811" w:rsidP="007F7699" w:rsidRDefault="002622EE">
      <w:pPr>
        <w:ind w:right="-288"/>
        <w:jc w:val="both"/>
        <w:rPr>
          <w:rFonts w:cs="Arial"/>
        </w:rPr>
      </w:pPr>
      <w:r>
        <w:rPr>
          <w:rFonts w:cs="Arial"/>
        </w:rPr>
        <w:tab/>
        <w:t xml:space="preserve">Pun. dužnika ostaje kod prijedloga da se nad dužnikom otvori stečajni postupak. Iz dokumentacije koja je dostavljena sudu 14. ožujka 2023. razvidno je kako dužnik nema nikakve imovine. Dužnik ne posluje unazad tri godine. Što se tiče kad će 697/3 k.o. Vabriga, za koju sud ukazuje da je u vlasništvu dužnika pun. </w:t>
      </w:r>
      <w:r w:rsidR="007F7699">
        <w:rPr>
          <w:rFonts w:cs="Arial"/>
        </w:rPr>
        <w:t>dužnika</w:t>
      </w:r>
      <w:r>
        <w:rPr>
          <w:rFonts w:cs="Arial"/>
        </w:rPr>
        <w:t xml:space="preserve"> izjavljuje da je dužnik navedenu nekretninu darovao </w:t>
      </w:r>
      <w:r w:rsidR="007F7699">
        <w:rPr>
          <w:rFonts w:cs="Arial"/>
        </w:rPr>
        <w:t>općini</w:t>
      </w:r>
      <w:r>
        <w:rPr>
          <w:rFonts w:cs="Arial"/>
        </w:rPr>
        <w:t xml:space="preserve"> Tar/Vabriga radi dobivanja uvjeta za ishođenje građevinske dozvole na k.č. 808/9 k.o. Tar a</w:t>
      </w:r>
      <w:r w:rsidR="00AA70B4">
        <w:rPr>
          <w:rFonts w:cs="Arial"/>
        </w:rPr>
        <w:t xml:space="preserve"> u čemu prilog dostavlja izjavu,</w:t>
      </w:r>
      <w:r>
        <w:rPr>
          <w:rFonts w:cs="Arial"/>
        </w:rPr>
        <w:t xml:space="preserve"> skicu mjerenja</w:t>
      </w:r>
      <w:r w:rsidR="00AA70B4">
        <w:rPr>
          <w:rFonts w:cs="Arial"/>
        </w:rPr>
        <w:t>, ugovor o darovanju i zaključak općine Tar/Vabriga</w:t>
      </w:r>
      <w:r>
        <w:rPr>
          <w:rFonts w:cs="Arial"/>
        </w:rPr>
        <w:t>.</w:t>
      </w:r>
      <w:r w:rsidR="007F7699">
        <w:rPr>
          <w:rFonts w:cs="Arial"/>
        </w:rPr>
        <w:t xml:space="preserve">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 xml:space="preserve">Na upit suca </w:t>
      </w:r>
      <w:r w:rsidR="007F7699">
        <w:rPr>
          <w:rFonts w:cs="Arial"/>
        </w:rPr>
        <w:t xml:space="preserve">pun. </w:t>
      </w:r>
      <w:r w:rsidRPr="00BE62FB">
        <w:rPr>
          <w:rFonts w:cs="Arial"/>
        </w:rPr>
        <w:t>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Pr="00E91F6C" w:rsidR="00742948" w:rsidP="004F3811" w:rsidRDefault="00742948">
      <w:pPr>
        <w:ind w:right="-288" w:firstLine="708"/>
        <w:jc w:val="both"/>
        <w:rPr>
          <w:rFonts w:cs="Arial"/>
          <w:color w:val="FF0000"/>
        </w:rPr>
      </w:pP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B000E9">
      <w:pPr>
        <w:jc w:val="center"/>
        <w:rPr>
          <w:rFonts w:cs="Arial"/>
        </w:rPr>
      </w:pPr>
      <w:r>
        <w:rPr>
          <w:rFonts w:cs="Arial"/>
        </w:rPr>
        <w:t>Dovršeno u 12</w:t>
      </w:r>
      <w:r w:rsidR="00CC74FC">
        <w:rPr>
          <w:rFonts w:cs="Arial"/>
        </w:rPr>
        <w:t>:</w:t>
      </w:r>
      <w:r w:rsidR="006351FE">
        <w:rPr>
          <w:rFonts w:cs="Arial"/>
        </w:rPr>
        <w:t>58</w:t>
      </w:r>
      <w:r w:rsidRPr="00BE62FB" w:rsidR="004F3811">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00C06879">
        <w:rPr>
          <w:rFonts w:cs="Arial"/>
        </w:rPr>
        <w:tab/>
        <w:t xml:space="preserve">                    </w:t>
      </w:r>
      <w:r w:rsidRPr="00BE62FB">
        <w:rPr>
          <w:rFonts w:cs="Arial"/>
        </w:rPr>
        <w:t xml:space="preserve">          </w:t>
      </w:r>
      <w:r w:rsidR="00AA70B4">
        <w:rPr>
          <w:rFonts w:cs="Arial"/>
        </w:rPr>
        <w:t>pun.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18424B">
      <w:rPr>
        <w:rStyle w:val="Brojstranice"/>
        <w:rFonts w:ascii="Arial" w:hAnsi="Arial" w:cs="Arial"/>
        <w:noProof/>
      </w:rPr>
      <w:t>2</w:t>
    </w:r>
    <w:r w:rsidRPr="009E7ED5">
      <w:rPr>
        <w:rStyle w:val="Brojstranice"/>
        <w:rFonts w:ascii="Arial" w:hAnsi="Arial" w:cs="Arial"/>
      </w:rPr>
      <w:fldChar w:fldCharType="end"/>
    </w:r>
  </w:p>
  <w:p w:rsidRPr="00F8469D" w:rsidR="00B000E9" w:rsidP="000E7099" w:rsidRDefault="000E7099">
    <w:pPr>
      <w:pStyle w:val="Zaglavlje"/>
      <w:jc w:val="right"/>
      <w:rPr>
        <w:rFonts w:ascii="Arial" w:hAnsi="Arial" w:cs="Arial"/>
      </w:rPr>
    </w:pPr>
    <w:r w:rsidRPr="000E7099">
      <w:rPr>
        <w:rFonts w:ascii="Arial" w:hAnsi="Arial" w:cs="Arial"/>
      </w:rPr>
      <w:t>Poslovni broj 4 St-81/2023-10</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0E7099">
      <w:rPr>
        <w:rFonts w:ascii="Arial" w:hAnsi="Arial" w:cs="Arial"/>
      </w:rPr>
      <w:t>81/2023-10</w:t>
    </w:r>
  </w:p>
  <w:p w:rsidR="00CF7611" w:rsidRDefault="00CF761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0E7099"/>
    <w:rsid w:val="00117DBA"/>
    <w:rsid w:val="00126C34"/>
    <w:rsid w:val="00146FFC"/>
    <w:rsid w:val="00147DDD"/>
    <w:rsid w:val="0016483A"/>
    <w:rsid w:val="00175DF2"/>
    <w:rsid w:val="0018424B"/>
    <w:rsid w:val="00185666"/>
    <w:rsid w:val="001A18A5"/>
    <w:rsid w:val="001A2D7B"/>
    <w:rsid w:val="001B5B91"/>
    <w:rsid w:val="002107A0"/>
    <w:rsid w:val="0021775B"/>
    <w:rsid w:val="0024037F"/>
    <w:rsid w:val="0024367D"/>
    <w:rsid w:val="00252D6F"/>
    <w:rsid w:val="002622EE"/>
    <w:rsid w:val="00280812"/>
    <w:rsid w:val="00293650"/>
    <w:rsid w:val="00297EDB"/>
    <w:rsid w:val="002A14F4"/>
    <w:rsid w:val="002A1DBD"/>
    <w:rsid w:val="002B5CF4"/>
    <w:rsid w:val="002C5F18"/>
    <w:rsid w:val="003079B6"/>
    <w:rsid w:val="003313E8"/>
    <w:rsid w:val="00363EF9"/>
    <w:rsid w:val="00382C76"/>
    <w:rsid w:val="00395085"/>
    <w:rsid w:val="003E49B3"/>
    <w:rsid w:val="0046778E"/>
    <w:rsid w:val="00471E38"/>
    <w:rsid w:val="004D73AE"/>
    <w:rsid w:val="004E6A64"/>
    <w:rsid w:val="004F3811"/>
    <w:rsid w:val="00510EC5"/>
    <w:rsid w:val="00576122"/>
    <w:rsid w:val="00576B3E"/>
    <w:rsid w:val="005A3F55"/>
    <w:rsid w:val="00603281"/>
    <w:rsid w:val="00611F9B"/>
    <w:rsid w:val="00614C36"/>
    <w:rsid w:val="00626B34"/>
    <w:rsid w:val="006351FE"/>
    <w:rsid w:val="00637950"/>
    <w:rsid w:val="00637A2F"/>
    <w:rsid w:val="00647F8D"/>
    <w:rsid w:val="00675ED3"/>
    <w:rsid w:val="00683B28"/>
    <w:rsid w:val="00685D0D"/>
    <w:rsid w:val="006A31D7"/>
    <w:rsid w:val="006A334F"/>
    <w:rsid w:val="006C0453"/>
    <w:rsid w:val="006D396B"/>
    <w:rsid w:val="007130A8"/>
    <w:rsid w:val="00742948"/>
    <w:rsid w:val="00753A24"/>
    <w:rsid w:val="00762F0D"/>
    <w:rsid w:val="007F7699"/>
    <w:rsid w:val="008072B5"/>
    <w:rsid w:val="008145B5"/>
    <w:rsid w:val="0081659F"/>
    <w:rsid w:val="008357EF"/>
    <w:rsid w:val="00841685"/>
    <w:rsid w:val="008502E2"/>
    <w:rsid w:val="00874813"/>
    <w:rsid w:val="008936AA"/>
    <w:rsid w:val="008B3034"/>
    <w:rsid w:val="008C0427"/>
    <w:rsid w:val="0091062F"/>
    <w:rsid w:val="00924A2B"/>
    <w:rsid w:val="0093737F"/>
    <w:rsid w:val="00937EFC"/>
    <w:rsid w:val="00940C4B"/>
    <w:rsid w:val="00963B1D"/>
    <w:rsid w:val="009732C9"/>
    <w:rsid w:val="0097467C"/>
    <w:rsid w:val="009C512A"/>
    <w:rsid w:val="009C5E29"/>
    <w:rsid w:val="009D5209"/>
    <w:rsid w:val="009E7ED5"/>
    <w:rsid w:val="009F687B"/>
    <w:rsid w:val="00A61E53"/>
    <w:rsid w:val="00A653EF"/>
    <w:rsid w:val="00A73FBB"/>
    <w:rsid w:val="00A830AE"/>
    <w:rsid w:val="00AA70B4"/>
    <w:rsid w:val="00AB50C1"/>
    <w:rsid w:val="00AC33A7"/>
    <w:rsid w:val="00AE7D77"/>
    <w:rsid w:val="00B000E9"/>
    <w:rsid w:val="00B12902"/>
    <w:rsid w:val="00B200C4"/>
    <w:rsid w:val="00B46C27"/>
    <w:rsid w:val="00BE3960"/>
    <w:rsid w:val="00BE62FB"/>
    <w:rsid w:val="00C06879"/>
    <w:rsid w:val="00C14820"/>
    <w:rsid w:val="00C22467"/>
    <w:rsid w:val="00C50565"/>
    <w:rsid w:val="00C62297"/>
    <w:rsid w:val="00C66696"/>
    <w:rsid w:val="00C66B70"/>
    <w:rsid w:val="00C67C0F"/>
    <w:rsid w:val="00C917D3"/>
    <w:rsid w:val="00C91BCA"/>
    <w:rsid w:val="00CC74FC"/>
    <w:rsid w:val="00CD21BD"/>
    <w:rsid w:val="00CD254E"/>
    <w:rsid w:val="00CD2568"/>
    <w:rsid w:val="00CF7611"/>
    <w:rsid w:val="00DF0331"/>
    <w:rsid w:val="00E3781E"/>
    <w:rsid w:val="00E51C1E"/>
    <w:rsid w:val="00E91F6C"/>
    <w:rsid w:val="00E93C53"/>
    <w:rsid w:val="00F072C8"/>
    <w:rsid w:val="00F54B6C"/>
    <w:rsid w:val="00F7305D"/>
    <w:rsid w:val="00F8469D"/>
    <w:rsid w:val="00F90B59"/>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ZaglavljeChar" w:customStyle="true">
    <w:name w:val="Zaglavlje Char"/>
    <w:basedOn w:val="Zadanifontodlomka"/>
    <w:link w:val="Zaglavlje"/>
    <w:rsid w:val="00F8469D"/>
    <w:rPr>
      <w:sz w:val="24"/>
      <w:szCs w:val="24"/>
    </w:rPr>
  </w:style>
  <w:style w:type="paragraph" w:styleId="Tekstbalonia">
    <w:name w:val="Balloon Text"/>
    <w:basedOn w:val="Normal"/>
    <w:link w:val="TekstbaloniaChar"/>
    <w:semiHidden/>
    <w:unhideWhenUsed/>
    <w:rsid w:val="006351FE"/>
    <w:rPr>
      <w:rFonts w:ascii="Segoe UI" w:hAnsi="Segoe UI" w:cs="Segoe UI"/>
      <w:sz w:val="18"/>
      <w:szCs w:val="18"/>
    </w:rPr>
  </w:style>
  <w:style w:type="character" w:styleId="TekstbaloniaChar" w:customStyle="true">
    <w:name w:val="Tekst balončića Char"/>
    <w:basedOn w:val="Zadanifontodlomka"/>
    <w:link w:val="Tekstbalonia"/>
    <w:semiHidden/>
    <w:rsid w:val="006351FE"/>
    <w:rPr>
      <w:rFonts w:ascii="Segoe UI" w:hAnsi="Segoe UI" w:cs="Segoe UI"/>
      <w:sz w:val="18"/>
      <w:szCs w:val="18"/>
    </w:rPr>
  </w:style>
  <w:style w:type="character" w:styleId="Tekstrezerviranogmjesta">
    <w:name w:val="Placeholder Text"/>
    <w:basedOn w:val="Zadanifontodlomka"/>
    <w:uiPriority w:val="99"/>
    <w:semiHidden/>
    <w:rsid w:val="0018424B"/>
    <w:rPr>
      <w:color w:val="808080"/>
      <w:bdr w:val="none" w:color="auto" w:sz="0" w:space="0"/>
      <w:shd w:val="clear" w:color="auto" w:fill="auto"/>
    </w:rPr>
  </w:style>
  <w:style w:type="character" w:styleId="eSPISCCParagraphDefaultFont" w:customStyle="true">
    <w:name w:val="eSPIS_CC_Paragraph Default Font"/>
    <w:basedOn w:val="Zadanifontodlomka"/>
    <w:rsid w:val="0018424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8424B"/>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18424B"/>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8424B"/>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6. travnja 2023.</izvorni_sadrzaj>
    <derivirana_varijabla naziv="DomainObject.StvarniPocetakDatum_1">6. travnja 2023.</derivirana_varijabla>
  </DomainObject.StvarniPocetakDatum>
  <DomainObject.StvarniZavrsetakDatum>
    <izvorni_sadrzaj>6. travnja 2023.</izvorni_sadrzaj>
    <derivirana_varijabla naziv="DomainObject.StvarniZavrsetakDatum_1">6. travnja 2023.</derivirana_varijabla>
  </DomainObject.StvarniZavrsetakDatum>
  <DomainObject.PlaniraniZavrsetakDatum>
    <izvorni_sadrzaj>6. travnja 2023.</izvorni_sadrzaj>
    <derivirana_varijabla naziv="DomainObject.PlaniraniZavrsetakDatum_1">6. travnja 2023.</derivirana_varijabla>
  </DomainObject.PlaniraniZavrsetakDatum>
  <DomainObject.PlaniraniPocetakDatum>
    <izvorni_sadrzaj>6. travnja 2023.</izvorni_sadrzaj>
    <derivirana_varijabla naziv="DomainObject.PlaniraniPocetakDatum_1">6. travnja 2023.</derivirana_varijabla>
  </DomainObject.PlaniraniPocetakDatum>
  <DomainObject.StvarniPocetakVrijeme>
    <izvorni_sadrzaj>12:40</izvorni_sadrzaj>
    <derivirana_varijabla naziv="DomainObject.StvarniPocetakVrijeme_1">12:40</derivirana_varijabla>
  </DomainObject.StvarniPocetakVrijeme>
  <DomainObject.StvarniZavrsetakVrijeme>
    <izvorni_sadrzaj>12:58</izvorni_sadrzaj>
    <derivirana_varijabla naziv="DomainObject.StvarniZavrsetakVrijeme_1">12:58</derivirana_varijabla>
  </DomainObject.StvarniZavrsetakVrijeme>
  <DomainObject.PlaniraniZavrsetakVrijeme>
    <izvorni_sadrzaj>12:45</izvorni_sadrzaj>
    <derivirana_varijabla naziv="DomainObject.PlaniraniZavrsetakVrijeme_1">12:45</derivirana_varijabla>
  </DomainObject.PlaniraniZavrsetakVrijeme>
  <DomainObject.PlaniraniPocetakVrijeme>
    <izvorni_sadrzaj>12:40</izvorni_sadrzaj>
    <derivirana_varijabla naziv="DomainObject.PlaniraniPocetakVrijeme_1">12:40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2023.</izvorni_sadrzaj>
    <derivirana_varijabla naziv="DomainObject.Zapisnik.DatumKreiranja_1">6. travnja 2023.</derivirana_varijabla>
  </DomainObject.Zapisnik.DatumKreiranja>
  <DomainObject.Zapisnik.ImovinskaKorist>
    <izvorni_sadrzaj/>
    <derivirana_varijabla naziv="DomainObject.Zapisnik.ImovinskaKorist_1"/>
  </DomainObject.Zapisnik.ImovinskaKorist>
  <DomainObject.Zapisnik.Oznaka>
    <izvorni_sadrzaj>St-81/2023-10</izvorni_sadrzaj>
    <derivirana_varijabla naziv="DomainObject.Zapisnik.Oznaka_1">St-81/2023-10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2023.</izvorni_sadrzaj>
    <derivirana_varijabla naziv="DomainObject.Predmet.DatumOsnivanja_1">21.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St-81/2023</izvorni_sadrzaj>
    <derivirana_varijabla naziv="DomainObject.Predmet.OznakaBroj_1">St-81/2023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GOLOB NEKRETNINE d.o.o. Tar</izvorni_sadrzaj>
    <derivirana_varijabla naziv="DomainObject.Predmet.ProtustrankaFormated_1">  GOLOB NEKRETNINE d.o.o. Tar</derivirana_varijabla>
  </DomainObject.Predmet.ProtustrankaFormated>
  <DomainObject.Predmet.ProtustrankaFormatedOIB>
    <izvorni_sadrzaj>  GOLOB NEKRETNINE d.o.o. Tar, OIB 68640286322</izvorni_sadrzaj>
    <derivirana_varijabla naziv="DomainObject.Predmet.ProtustrankaFormatedOIB_1">  GOLOB NEKRETNINE d.o.o. Tar, OIB 68640286322</derivirana_varijabla>
  </DomainObject.Predmet.ProtustrankaFormatedOIB>
  <DomainObject.Predmet.ProtustrankaFormatedWithAdress>
    <izvorni_sadrzaj> GOLOB NEKRETNINE d.o.o. Tar, Brajde 31, 52465 Tar</izvorni_sadrzaj>
    <derivirana_varijabla naziv="DomainObject.Predmet.ProtustrankaFormatedWithAdress_1"> GOLOB NEKRETNINE d.o.o. Tar, Brajde 31, 52465 Tar</derivirana_varijabla>
  </DomainObject.Predmet.ProtustrankaFormatedWithAdress>
  <DomainObject.Predmet.ProtustrankaFormatedWithAdressOIB>
    <izvorni_sadrzaj> GOLOB NEKRETNINE d.o.o. Tar, OIB 68640286322, Brajde 31, 52465 Tar</izvorni_sadrzaj>
    <derivirana_varijabla naziv="DomainObject.Predmet.ProtustrankaFormatedWithAdressOIB_1"> GOLOB NEKRETNINE d.o.o. Tar, OIB 68640286322, Brajde 31, 52465 Tar</derivirana_varijabla>
  </DomainObject.Predmet.ProtustrankaFormatedWithAdressOIB>
  <DomainObject.Predmet.ProtustrankaWithAdress>
    <izvorni_sadrzaj>GOLOB NEKRETNINE d.o.o. Tar Brajde 31, 52465 Tar</izvorni_sadrzaj>
    <derivirana_varijabla naziv="DomainObject.Predmet.ProtustrankaWithAdress_1">GOLOB NEKRETNINE d.o.o. Tar Brajde 31, 52465 Tar</derivirana_varijabla>
  </DomainObject.Predmet.ProtustrankaWithAdress>
  <DomainObject.Predmet.ProtustrankaWithAdressOIB>
    <izvorni_sadrzaj>GOLOB NEKRETNINE d.o.o. Tar, OIB 68640286322, Brajde 31, 52465 Tar</izvorni_sadrzaj>
    <derivirana_varijabla naziv="DomainObject.Predmet.ProtustrankaWithAdressOIB_1">GOLOB NEKRETNINE d.o.o. Tar, OIB 68640286322, Brajde 31, 52465 Tar</derivirana_varijabla>
  </DomainObject.Predmet.ProtustrankaWithAdressOIB>
  <DomainObject.Predmet.ProtustrankaNazivFormated>
    <izvorni_sadrzaj>GOLOB NEKRETNINE d.o.o. Tar</izvorni_sadrzaj>
    <derivirana_varijabla naziv="DomainObject.Predmet.ProtustrankaNazivFormated_1">GOLOB NEKRETNINE d.o.o. Tar</derivirana_varijabla>
  </DomainObject.Predmet.ProtustrankaNazivFormated>
  <DomainObject.Predmet.ProtustrankaNazivFormatedOIB>
    <izvorni_sadrzaj>GOLOB NEKRETNINE d.o.o. Tar, OIB 68640286322</izvorni_sadrzaj>
    <derivirana_varijabla naziv="DomainObject.Predmet.ProtustrankaNazivFormatedOIB_1">GOLOB NEKRETNINE d.o.o. Tar, OIB 68640286322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GOLOB NEKRETNINE d.o.o. Tar zastupanog po punomoćniku Neli Bezjak</izvorni_sadrzaj>
    <derivirana_varijabla naziv="DomainObject.Predmet.StrankaFormated_1">  GOLOB NEKRETNINE d.o.o. Tar zastupanog po punomoćniku Neli Bezjak</derivirana_varijabla>
  </DomainObject.Predmet.StrankaFormated>
  <DomainObject.Predmet.StrankaFormatedOIB>
    <izvorni_sadrzaj>  GOLOB NEKRETNINE d.o.o. Tar, OIB 68640286322 zastupanog po punomoćniku Neli Bezjak</izvorni_sadrzaj>
    <derivirana_varijabla naziv="DomainObject.Predmet.StrankaFormatedOIB_1">  GOLOB NEKRETNINE d.o.o. Tar, OIB 68640286322 zastupanog po punomoćniku Neli Bezjak</derivirana_varijabla>
  </DomainObject.Predmet.StrankaFormatedOIB>
  <DomainObject.Predmet.StrankaFormatedWithAdress>
    <izvorni_sadrzaj> GOLOB NEKRETNINE d.o.o. Tar, Brajde 31, 52465 Tar zastupanog po punomoćniku Neli Bezjak</izvorni_sadrzaj>
    <derivirana_varijabla naziv="DomainObject.Predmet.StrankaFormatedWithAdress_1"> GOLOB NEKRETNINE d.o.o. Tar, Brajde 31, 52465 Tar zastupanog po punomoćniku Neli Bezjak</derivirana_varijabla>
  </DomainObject.Predmet.StrankaFormatedWithAdress>
  <DomainObject.Predmet.StrankaFormatedWithAdressOIB>
    <izvorni_sadrzaj> GOLOB NEKRETNINE d.o.o. Tar, OIB 68640286322, Brajde 31, 52465 Tar zastupanog po punomoćniku Neli Bezjak</izvorni_sadrzaj>
    <derivirana_varijabla naziv="DomainObject.Predmet.StrankaFormatedWithAdressOIB_1"> GOLOB NEKRETNINE d.o.o. Tar, OIB 68640286322, Brajde 31, 52465 Tar zastupanog po punomoćniku Neli Bezjak</derivirana_varijabla>
  </DomainObject.Predmet.StrankaFormatedWithAdressOIB>
  <DomainObject.Predmet.StrankaWithAdress>
    <izvorni_sadrzaj>GOLOB NEKRETNINE d.o.o. Tar Brajde 31,52465 Tar</izvorni_sadrzaj>
    <derivirana_varijabla naziv="DomainObject.Predmet.StrankaWithAdress_1">GOLOB NEKRETNINE d.o.o. Tar Brajde 31,52465 Tar</derivirana_varijabla>
  </DomainObject.Predmet.StrankaWithAdress>
  <DomainObject.Predmet.StrankaWithAdressOIB>
    <izvorni_sadrzaj>GOLOB NEKRETNINE d.o.o. Tar, OIB 68640286322, Brajde 31,52465 Tar</izvorni_sadrzaj>
    <derivirana_varijabla naziv="DomainObject.Predmet.StrankaWithAdressOIB_1">GOLOB NEKRETNINE d.o.o. Tar, OIB 68640286322, Brajde 31,52465 Tar</derivirana_varijabla>
  </DomainObject.Predmet.StrankaWithAdressOIB>
  <DomainObject.Predmet.StrankaNazivFormated>
    <izvorni_sadrzaj>GOLOB NEKRETNINE d.o.o. Tar</izvorni_sadrzaj>
    <derivirana_varijabla naziv="DomainObject.Predmet.StrankaNazivFormated_1">GOLOB NEKRETNINE d.o.o. Tar</derivirana_varijabla>
  </DomainObject.Predmet.StrankaNazivFormated>
  <DomainObject.Predmet.StrankaNazivFormatedOIB>
    <izvorni_sadrzaj>GOLOB NEKRETNINE d.o.o. Tar, OIB 68640286322</izvorni_sadrzaj>
    <derivirana_varijabla naziv="DomainObject.Predmet.StrankaNazivFormatedOIB_1">GOLOB NEKRETNINE d.o.o. Tar, OIB 68640286322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25772.49</izvorni_sadrzaj>
    <derivirana_varijabla naziv="DomainObject.Predmet.TrenutnaVrijednost_1">25772.49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Vala</izvorni_sadrzaj>
    <derivirana_varijabla naziv="DomainObject.Predmet.Zapisnicar_1">Danijela Vala</derivirana_varijabla>
  </DomainObject.Predmet.Zapisnicar>
  <DomainObject.Predmet.StrankaListFormated>
    <izvorni_sadrzaj>
      <item>GOLOB NEKRETNINE d.o.o. Tar zastupanog po punomoćniku Neli Bezjak</item>
    </izvorni_sadrzaj>
    <derivirana_varijabla naziv="DomainObject.Predmet.StrankaListFormated_1">
      <item>GOLOB NEKRETNINE d.o.o. Tar zastupanog po punomoćniku Neli Bezjak</item>
    </derivirana_varijabla>
  </DomainObject.Predmet.StrankaListFormated>
  <DomainObject.Predmet.StrankaListFormatedOIB>
    <izvorni_sadrzaj>
      <item>GOLOB NEKRETNINE d.o.o. Tar, OIB 68640286322 zastupanog po punomoćniku Neli Bezjak</item>
    </izvorni_sadrzaj>
    <derivirana_varijabla naziv="DomainObject.Predmet.StrankaListFormatedOIB_1">
      <item>GOLOB NEKRETNINE d.o.o. Tar, OIB 68640286322 zastupanog po punomoćniku Neli Bezjak</item>
    </derivirana_varijabla>
  </DomainObject.Predmet.StrankaListFormatedOIB>
  <DomainObject.Predmet.StrankaListFormatedWithAdress>
    <izvorni_sadrzaj>
      <item>GOLOB NEKRETNINE d.o.o. Tar, Brajde 31, 52465 Tar zastupanog po punomoćniku Neli Bezjak</item>
    </izvorni_sadrzaj>
    <derivirana_varijabla naziv="DomainObject.Predmet.StrankaListFormatedWithAdress_1">
      <item>GOLOB NEKRETNINE d.o.o. Tar, Brajde 31, 52465 Tar zastupanog po punomoćniku Neli Bezjak</item>
    </derivirana_varijabla>
  </DomainObject.Predmet.StrankaListFormatedWithAdress>
  <DomainObject.Predmet.StrankaListFormatedWithAdressOIB>
    <izvorni_sadrzaj>
      <item>GOLOB NEKRETNINE d.o.o. Tar, OIB 68640286322, Brajde 31, 52465 Tar zastupanog po punomoćniku Neli Bezjak</item>
    </izvorni_sadrzaj>
    <derivirana_varijabla naziv="DomainObject.Predmet.StrankaListFormatedWithAdressOIB_1">
      <item>GOLOB NEKRETNINE d.o.o. Tar, OIB 68640286322, Brajde 31, 52465 Tar zastupanog po punomoćniku Neli Bezjak</item>
    </derivirana_varijabla>
  </DomainObject.Predmet.StrankaListFormatedWithAdressOIB>
  <DomainObject.Predmet.StrankaListNazivFormated>
    <izvorni_sadrzaj>
      <item>GOLOB NEKRETNINE d.o.o. Tar</item>
    </izvorni_sadrzaj>
    <derivirana_varijabla naziv="DomainObject.Predmet.StrankaListNazivFormated_1">
      <item>GOLOB NEKRETNINE d.o.o. Tar</item>
    </derivirana_varijabla>
  </DomainObject.Predmet.StrankaListNazivFormated>
  <DomainObject.Predmet.StrankaListNazivFormatedOIB>
    <izvorni_sadrzaj>
      <item>GOLOB NEKRETNINE d.o.o. Tar, OIB 68640286322</item>
    </izvorni_sadrzaj>
    <derivirana_varijabla naziv="DomainObject.Predmet.StrankaListNazivFormatedOIB_1">
      <item>GOLOB NEKRETNINE d.o.o. Tar, OIB 68640286322</item>
    </derivirana_varijabla>
  </DomainObject.Predmet.StrankaListNazivFormatedOIB>
  <DomainObject.Predmet.ProtuStrankaListFormated>
    <izvorni_sadrzaj>
      <item>GOLOB NEKRETNINE d.o.o. Tar</item>
    </izvorni_sadrzaj>
    <derivirana_varijabla naziv="DomainObject.Predmet.ProtuStrankaListFormated_1">
      <item>GOLOB NEKRETNINE d.o.o. Tar</item>
    </derivirana_varijabla>
  </DomainObject.Predmet.ProtuStrankaListFormated>
  <DomainObject.Predmet.ProtuStrankaListFormatedOIB>
    <izvorni_sadrzaj>
      <item>GOLOB NEKRETNINE d.o.o. Tar, OIB 68640286322</item>
    </izvorni_sadrzaj>
    <derivirana_varijabla naziv="DomainObject.Predmet.ProtuStrankaListFormatedOIB_1">
      <item>GOLOB NEKRETNINE d.o.o. Tar, OIB 68640286322</item>
    </derivirana_varijabla>
  </DomainObject.Predmet.ProtuStrankaListFormatedOIB>
  <DomainObject.Predmet.ProtuStrankaListFormatedWithAdress>
    <izvorni_sadrzaj>
      <item>GOLOB NEKRETNINE d.o.o. Tar, Brajde 31, 52465 Tar</item>
    </izvorni_sadrzaj>
    <derivirana_varijabla naziv="DomainObject.Predmet.ProtuStrankaListFormatedWithAdress_1">
      <item>GOLOB NEKRETNINE d.o.o. Tar, Brajde 31, 52465 Tar</item>
    </derivirana_varijabla>
  </DomainObject.Predmet.ProtuStrankaListFormatedWithAdress>
  <DomainObject.Predmet.ProtuStrankaListFormatedWithAdressOIB>
    <izvorni_sadrzaj>
      <item>GOLOB NEKRETNINE d.o.o. Tar, OIB 68640286322, Brajde 31, 52465 Tar</item>
    </izvorni_sadrzaj>
    <derivirana_varijabla naziv="DomainObject.Predmet.ProtuStrankaListFormatedWithAdressOIB_1">
      <item>GOLOB NEKRETNINE d.o.o. Tar, OIB 68640286322, Brajde 31, 52465 Tar</item>
    </derivirana_varijabla>
  </DomainObject.Predmet.ProtuStrankaListFormatedWithAdressOIB>
  <DomainObject.Predmet.ProtuStrankaListNazivFormated>
    <izvorni_sadrzaj>
      <item>GOLOB NEKRETNINE d.o.o. Tar</item>
    </izvorni_sadrzaj>
    <derivirana_varijabla naziv="DomainObject.Predmet.ProtuStrankaListNazivFormated_1">
      <item>GOLOB NEKRETNINE d.o.o. Tar</item>
    </derivirana_varijabla>
  </DomainObject.Predmet.ProtuStrankaListNazivFormated>
  <DomainObject.Predmet.ProtuStrankaListNazivFormatedOIB>
    <izvorni_sadrzaj>
      <item>GOLOB NEKRETNINE d.o.o. Tar, OIB 68640286322</item>
    </izvorni_sadrzaj>
    <derivirana_varijabla naziv="DomainObject.Predmet.ProtuStrankaListNazivFormatedOIB_1">
      <item>GOLOB NEKRETNINE d.o.o. Tar, OIB 68640286322</item>
    </derivirana_varijabla>
  </DomainObject.Predmet.ProtuStrankaListNazivFormatedOIB>
  <DomainObject.Predmet.OstaliListFormated>
    <izvorni_sadrzaj>
      <item>Neli Bezjak punomoćnik sudionika u postupku GOLOB NEKRETNINE d.o.o. Tar</item>
      <item>Vinko Gaber</item>
    </izvorni_sadrzaj>
    <derivirana_varijabla naziv="DomainObject.Predmet.OstaliListFormated_1">
      <item>Neli Bezjak punomoćnik sudionika u postupku GOLOB NEKRETNINE d.o.o. Tar</item>
      <item>Vinko Gaber</item>
    </derivirana_varijabla>
  </DomainObject.Predmet.OstaliListFormated>
  <DomainObject.Predmet.OstaliListFormatedOIB>
    <izvorni_sadrzaj>
      <item>Neli Bezjak, OIB 64193620074 punomoćnik sudionika u postupku GOLOB NEKRETNINE d.o.o. Tar</item>
      <item>Vinko Gaber, OIB 28412709651</item>
    </izvorni_sadrzaj>
    <derivirana_varijabla naziv="DomainObject.Predmet.OstaliListFormatedOIB_1">
      <item>Neli Bezjak, OIB 64193620074 punomoćnik sudionika u postupku GOLOB NEKRETNINE d.o.o. Tar</item>
      <item>Vinko Gaber, OIB 28412709651</item>
    </derivirana_varijabla>
  </DomainObject.Predmet.OstaliListFormatedOIB>
  <DomainObject.Predmet.OstaliListFormatedWithAdress>
    <izvorni_sadrzaj>
      <item>Neli Bezjak, Korzo 32/III, 51000 Rijeka punomoćnik sudionika u postupku GOLOB NEKRETNINE d.o.o. Tar</item>
      <item>Vinko Gaber, Šmartno pri Slovenj Gradcu 49, 2380 Slovenj Gradec </item>
    </izvorni_sadrzaj>
    <derivirana_varijabla naziv="DomainObject.Predmet.OstaliListFormatedWithAdress_1">
      <item>Neli Bezjak, Korzo 32/III, 51000 Rijeka punomoćnik sudionika u postupku GOLOB NEKRETNINE d.o.o. Tar</item>
      <item>Vinko Gaber, Šmartno pri Slovenj Gradcu 49, 2380 Slovenj Gradec </item>
    </derivirana_varijabla>
  </DomainObject.Predmet.OstaliListFormatedWithAdress>
  <DomainObject.Predmet.OstaliListFormatedWithAdressOIB>
    <izvorni_sadrzaj>
      <item>Neli Bezjak, OIB 64193620074, Korzo 32/III, 51000 Rijeka punomoćnik sudionika u postupku GOLOB NEKRETNINE d.o.o. Tar</item>
      <item>Vinko Gaber, OIB 28412709651, Šmartno pri Slovenj Gradcu 49, 2380 Slovenj Gradec </item>
    </izvorni_sadrzaj>
    <derivirana_varijabla naziv="DomainObject.Predmet.OstaliListFormatedWithAdressOIB_1">
      <item>Neli Bezjak, OIB 64193620074, Korzo 32/III, 51000 Rijeka punomoćnik sudionika u postupku GOLOB NEKRETNINE d.o.o. Tar</item>
      <item>Vinko Gaber, OIB 28412709651, Šmartno pri Slovenj Gradcu 49, 2380 Slovenj Gradec </item>
    </derivirana_varijabla>
  </DomainObject.Predmet.OstaliListFormatedWithAdressOIB>
  <DomainObject.Predmet.OstaliListNazivFormated>
    <izvorni_sadrzaj>
      <item>Neli Bezjak</item>
      <item>Vinko Gaber</item>
    </izvorni_sadrzaj>
    <derivirana_varijabla naziv="DomainObject.Predmet.OstaliListNazivFormated_1">
      <item>Neli Bezjak</item>
      <item>Vinko Gaber</item>
    </derivirana_varijabla>
  </DomainObject.Predmet.OstaliListNazivFormated>
  <DomainObject.Predmet.OstaliListNazivFormatedOIB>
    <izvorni_sadrzaj>
      <item>Neli Bezjak, OIB 64193620074</item>
      <item>Vinko Gaber, OIB 28412709651</item>
    </izvorni_sadrzaj>
    <derivirana_varijabla naziv="DomainObject.Predmet.OstaliListNazivFormatedOIB_1">
      <item>Neli Bezjak, OIB 64193620074</item>
      <item>Vinko Gaber, OIB 28412709651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travnja 2023.</izvorni_sadrzaj>
    <derivirana_varijabla naziv="DomainObject.Datum_1">6. travnja 2023.</derivirana_varijabla>
  </DomainObject.Datum>
  <DomainObject.PoslovniBrojDokumenta>
    <izvorni_sadrzaj>St-81/2023-10</izvorni_sadrzaj>
    <derivirana_varijabla naziv="DomainObject.PoslovniBrojDokumenta_1">St-81/2023-10</derivirana_varijabla>
  </DomainObject.PoslovniBrojDokumenta>
  <DomainObject.Predmet.StrankaIDrugi>
    <izvorni_sadrzaj>GOLOB NEKRETNINE d.o.o. Tar</izvorni_sadrzaj>
    <derivirana_varijabla naziv="DomainObject.Predmet.StrankaIDrugi_1">GOLOB NEKRETNINE d.o.o. Tar</derivirana_varijabla>
  </DomainObject.Predmet.StrankaIDrugi>
  <DomainObject.Predmet.ProtustrankaIDrugi>
    <izvorni_sadrzaj>GOLOB NEKRETNINE d.o.o. Tar</izvorni_sadrzaj>
    <derivirana_varijabla naziv="DomainObject.Predmet.ProtustrankaIDrugi_1">GOLOB NEKRETNINE d.o.o. Tar</derivirana_varijabla>
  </DomainObject.Predmet.ProtustrankaIDrugi>
  <DomainObject.Predmet.StrankaIDrugiAdressOIB>
    <izvorni_sadrzaj>GOLOB NEKRETNINE d.o.o. Tar, OIB 68640286322, Brajde 31, 52465 Tar</izvorni_sadrzaj>
    <derivirana_varijabla naziv="DomainObject.Predmet.StrankaIDrugiAdressOIB_1">GOLOB NEKRETNINE d.o.o. Tar, OIB 68640286322, Brajde 31, 52465 Tar</derivirana_varijabla>
  </DomainObject.Predmet.StrankaIDrugiAdressOIB>
  <DomainObject.Predmet.ProtustrankaIDrugiAdressOIB>
    <izvorni_sadrzaj>GOLOB NEKRETNINE d.o.o. Tar, OIB 68640286322, Brajde 31, 52465 Tar</izvorni_sadrzaj>
    <derivirana_varijabla naziv="DomainObject.Predmet.ProtustrankaIDrugiAdressOIB_1">GOLOB NEKRETNINE d.o.o. Tar, OIB 68640286322, Brajde 31,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Neli Bezjak</item>
      <item>GOLOB NEKRETNINE d.o.o. Tar</item>
      <item>GOLOB NEKRETNINE d.o.o. Tar</item>
      <item>Vinko Gaber</item>
    </izvorni_sadrzaj>
    <derivirana_varijabla naziv="DomainObject.Predmet.SudioniciListNaziv_1">
      <item>Neli Bezjak</item>
      <item>GOLOB NEKRETNINE d.o.o. Tar</item>
      <item>GOLOB NEKRETNINE d.o.o. Tar</item>
      <item>Vinko Gaber</item>
    </derivirana_varijabla>
  </DomainObject.Predmet.SudioniciListNaziv>
  <DomainObject.Predmet.SudioniciListAdressOIB>
    <izvorni_sadrzaj>
      <item>Neli Bezjak, OIB 64193620074, Korzo 32/III,51000 Rijeka</item>
      <item>GOLOB NEKRETNINE d.o.o. Tar, OIB 68640286322, Brajde 31,52465 Tar</item>
      <item>GOLOB NEKRETNINE d.o.o. Tar, OIB 68640286322, Brajde 31,52465 Tar</item>
      <item>Vinko Gaber, OIB 28412709651, Šmartno pri Slovenj Gradcu 49,2380 Slovenj Gradec </item>
    </izvorni_sadrzaj>
    <derivirana_varijabla naziv="DomainObject.Predmet.SudioniciListAdressOIB_1">
      <item>Neli Bezjak, OIB 64193620074, Korzo 32/III,51000 Rijeka</item>
      <item>GOLOB NEKRETNINE d.o.o. Tar, OIB 68640286322, Brajde 31,52465 Tar</item>
      <item>GOLOB NEKRETNINE d.o.o. Tar, OIB 68640286322, Brajde 31,52465 Tar</item>
      <item>Vinko Gaber, OIB 28412709651, Šmartno pri Slovenj Gradcu 49,2380 Slovenj Gradec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64193620074</item>
      <item>, OIB 68640286322</item>
      <item>, OIB 68640286322</item>
      <item>, OIB 28412709651</item>
    </izvorni_sadrzaj>
    <derivirana_varijabla naziv="DomainObject.Predmet.SudioniciListNazivOIB_1">
      <item>, OIB 64193620074</item>
      <item>, OIB 68640286322</item>
      <item>, OIB 68640286322</item>
      <item>, OIB 28412709651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veljače 2023.</izvorni_sadrzaj>
    <derivirana_varijabla naziv="DomainObject.Predmet.DatumPocetkaProcesa_1">21.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8F54B3-9C65-4555-9D1E-9F4D7B36168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332</properties:Words>
  <properties:Characters>1804</properties:Characters>
  <properties:Lines>63</properties:Lines>
  <properties:Paragraphs>24</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2194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2023-04-05T06:28:00Z</dcterms:created>
  <dc:creator>epincin</dc:creator>
  <cp:lastModifiedBy>Sanja Prodan</cp:lastModifiedBy>
  <cp:lastPrinted>2023-04-06T10:59:00Z</cp:lastPrinted>
  <dcterms:modified xmlns:xsi="http://www.w3.org/2001/XMLSchema-instance" xsi:type="dcterms:W3CDTF">2023-04-06T12:18:00Z</dcterms:modified>
  <cp:revision>9</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St-81/2023-10 / Zapisnik - Ročište radi rasprave o uvjetima za otvaranje steč. post. (St-81-2023-10 zapisnik - ročište - prethodni postupak GOLOB NEKRETNINE 12,40.docx)</vt:lpwstr>
  </prop:property>
  <prop:property fmtid="{D5CDD505-2E9C-101B-9397-08002B2CF9AE}" pid="4" name="CC_coloring">
    <vt:bool>false</vt:bool>
  </prop:property>
  <prop:property fmtid="{D5CDD505-2E9C-101B-9397-08002B2CF9AE}" pid="5" name="BrojStranica">
    <vt:i4>2</vt:i4>
  </prop:property>
</prop:Properties>
</file>